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4.1442584991455" w:lineRule="auto"/>
        <w:ind w:left="336.3999938964844" w:right="714.642333984375" w:firstLine="696.400146484375"/>
        <w:jc w:val="left"/>
        <w:rPr>
          <w:rFonts w:ascii="Calibri" w:cs="Calibri" w:eastAsia="Calibri" w:hAnsi="Calibri"/>
          <w:b w:val="1"/>
          <w:bCs w:val="1"/>
          <w:sz w:val="56"/>
          <w:szCs w:val="5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56"/>
          <w:szCs w:val="56"/>
        </w:rPr>
        <w:drawing>
          <wp:inline distB="114300" distT="114300" distL="114300" distR="114300">
            <wp:extent cx="5324475" cy="349980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11806" l="0" r="0" t="47178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34998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4.1442584991455" w:lineRule="auto"/>
        <w:ind w:left="336.3999938964844" w:right="714.642333984375" w:firstLine="696.400146484375"/>
        <w:jc w:val="left"/>
        <w:rPr>
          <w:rFonts w:ascii="Calibri" w:cs="Calibri" w:eastAsia="Calibri" w:hAnsi="Calibri"/>
          <w:sz w:val="56"/>
          <w:szCs w:val="5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Лабиринт </w:t>
      </w:r>
      <w:r w:rsidDel="00000000" w:rsidR="00000000" w:rsidRPr="00000000">
        <w:rPr>
          <w:rFonts w:ascii="Calibri" w:cs="Calibri" w:eastAsia="Calibri" w:hAnsi="Calibri"/>
          <w:sz w:val="56"/>
          <w:szCs w:val="56"/>
          <w:rtl w:val="0"/>
        </w:rPr>
        <w:t xml:space="preserve">(автономное)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4.1442584991455" w:lineRule="auto"/>
        <w:ind w:left="336.3999938964844" w:right="714.642333984375" w:firstLine="696.400146484375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Робот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1600646972656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Максимальная ширина робота 20 см, длина – 20 см.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9202880859375" w:line="243.23610305786133" w:lineRule="auto"/>
        <w:ind w:left="20.160064697265625" w:right="1261.4428710937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процессе движения робот не может превышать указанные размеры.  Робот должен быть полностью автономным.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68359375" w:line="243.79131317138672" w:lineRule="auto"/>
        <w:ind w:left="20.160064697265625" w:right="947.9986572265625" w:hanging="19.92004394531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Лабиринт может состоять из нескольких отделенных друг от друга полей.  Поля имеют горизонтальный пол и огорожены по периметру стенами.  Поля могут соединяться друг с другом проемами или пандусами.  Поле разделено на ячейки размером 30 ±2 см.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1287841796875" w:line="243.23610305786133" w:lineRule="auto"/>
        <w:ind w:left="1.199951171875" w:right="2.161865234375" w:firstLine="18.9601135253906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Между ячейками могут быть установлены стенки высотой не менее 10 см и толщиной 4-1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±1 мм.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68359375" w:line="243.23610305786133" w:lineRule="auto"/>
        <w:ind w:left="18.000030517578125" w:right="5.28076171875" w:firstLine="2.16003417968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Между стенками могут быть зазоры и выступы до 5 мм, поле может иметь неровности высотой до 2 мм.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6842041015625" w:line="240" w:lineRule="auto"/>
        <w:ind w:left="9.8399353027343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Ячейки старта и финиша отделены черной линией.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920166015625" w:line="244.901704788208" w:lineRule="auto"/>
        <w:ind w:left="2.64007568359375" w:right="0" w:firstLine="17.5199890136718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Конфигурация лабиринта должна удовлетворять требованию, что между любыми двумя ячейками существует единственный маршрут.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.0185546875" w:line="240" w:lineRule="auto"/>
        <w:ind w:left="328.0400085449219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Условия состязания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9.239501953125" w:line="243.23610305786133" w:lineRule="auto"/>
        <w:ind w:left="18.000030517578125" w:right="12.0037841796875" w:firstLine="2.16003417968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Роботу участника необходимо добраться от ячейки старта до ячейки финиша за время не более 180 секунд.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68389892578125" w:line="240" w:lineRule="auto"/>
        <w:ind w:left="1.679992675781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Участникам дается не менее двух попыток.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920166015625" w:line="244.0689754486084" w:lineRule="auto"/>
        <w:ind w:left="0" w:right="6.240234375" w:firstLine="1.679992675781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Точное число попыток устанавливается судейской коллегией в день состязаний. Конфигурация лабиринта, ячейки старта и финиша изменяются перед началом каждой попытки, при этом, длина кратчайшего и, по возможности, длинного, реализуемого про правилам левой и правой руки, путей во всех попытках должна быть одинаковой.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5137939453125" w:line="243.2358455657959" w:lineRule="auto"/>
        <w:ind w:left="18.000030517578125" w:right="5.7635498046875" w:firstLine="2.16003417968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Все участники сдают роботов в карантин перед началом попытки и перед изменением конфигурации лабиринта.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6842041015625" w:line="243.23598861694336" w:lineRule="auto"/>
        <w:ind w:left="18.000030517578125" w:right="3.123779296875" w:firstLine="2.16003417968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Робот не может перемещаться между двумя соседними ячейками, если их разделяет стенка лабиринта.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68389892578125" w:line="243.23610305786133" w:lineRule="auto"/>
        <w:ind w:left="18.000030517578125" w:right="11.524658203125" w:firstLine="2.16003417968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Робот считается покинувшим ячейку, если никакая из его частей не проецируется внутрь этой ячейки.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68389892578125" w:line="240" w:lineRule="auto"/>
        <w:ind w:left="0.2400207519531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Линии, отделяющие ячейки старта и финиша, входят в указанные ячейки.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06888961791992" w:lineRule="auto"/>
        <w:ind w:left="7.6800537109375" w:right="10.322265625" w:firstLine="12.4800109863281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Робот считается въехавшим в ячейку, если он покинул предыдущую ячейку.  Отсчет времени начинается с момента, когда робот покидает ячейку старта, после чего робот считается стартовавшим.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.85107421875" w:line="240" w:lineRule="auto"/>
        <w:ind w:left="327.7600097656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Остановка попытки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9.239501953125" w:line="243.23561668395996" w:lineRule="auto"/>
        <w:ind w:left="18.000030517578125" w:right="9.842529296875" w:firstLine="2.16003417968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Если робот въехал в финишную ячейку, попытка останавливается, результат попытки вноситься в протокол.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684814453125" w:line="243.2365894317627" w:lineRule="auto"/>
        <w:ind w:left="18.000030517578125" w:right="12.9632568359375" w:firstLine="2.16003417968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Если робот не покидает ячейку в течение 30 секунд, попытка останавливается, результат попытки вноситься в протокол.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682373046875" w:line="243.2365894317627" w:lineRule="auto"/>
        <w:ind w:left="2.64007568359375" w:right="2.398681640625" w:firstLine="8.8798522949218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Отсчёт указанного времени начинается с момента, когда судьи фиксируют сбой в движении робота.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68359375" w:line="243.79114151000977" w:lineRule="auto"/>
        <w:ind w:left="18.000030517578125" w:right="3.602294921875" w:firstLine="2.16003417968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Если участник просит остановить попытку не дожидаясь окончания указанного времени, попытка останавливается, результат заносится в протокол. Попытка останавливается по истечении 180 секунд, результат попытки вноситься в протокол.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12939453125" w:line="243.23561668395996" w:lineRule="auto"/>
        <w:ind w:left="10.55999755859375" w:right="4.3231201171875" w:firstLine="9.6000671386718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Если участник касается своего робота без разрешения на то судьи, попытка останавливается и дисквалифицируется.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684814453125" w:line="240" w:lineRule="auto"/>
        <w:ind w:left="321.520080566406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Определение победителя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240234375" w:line="243.79131317138672" w:lineRule="auto"/>
        <w:ind w:left="9.600067138671875" w:right="9.1241455078125" w:firstLine="10.5599975585937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Результатом попытки является количество ячеек, отсчитываемых по кратчайшему пути, от ближайшей к финишу ячейки, в которую въезжал робот в процессе выполнения попытки, до зоны финиша, включая эту ячейку и не включая зону финиша.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128173828125" w:line="240" w:lineRule="auto"/>
        <w:ind w:left="20.1600646972656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равенстве результата учитывается время попытки.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920166015625" w:line="244.90219116210938" w:lineRule="auto"/>
        <w:ind w:left="14.88006591796875" w:right="6.24267578125" w:firstLine="1.67999267578125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Победителем считается робот набравший лучший результат за наименьшее время в лучшей попытке </w:t>
      </w:r>
    </w:p>
    <w:sectPr>
      <w:pgSz w:h="16840" w:w="11900" w:orient="portrait"/>
      <w:pgMar w:bottom="1030" w:top="1124.000244140625" w:left="1631.9999694824219" w:right="1696.397094726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